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9EBE" w14:textId="77777777" w:rsidR="00847CF5" w:rsidRPr="00A73852" w:rsidRDefault="00847CF5" w:rsidP="00847CF5">
      <w:pPr>
        <w:spacing w:before="240"/>
        <w:ind w:right="227"/>
        <w:jc w:val="right"/>
        <w:rPr>
          <w:sz w:val="16"/>
          <w:szCs w:val="16"/>
        </w:rPr>
      </w:pPr>
      <w:r w:rsidRPr="00A73852">
        <w:rPr>
          <w:sz w:val="16"/>
          <w:szCs w:val="16"/>
        </w:rPr>
        <w:t>C/ Obispo Fidel García, 1</w:t>
      </w:r>
    </w:p>
    <w:p w14:paraId="2800CDA8" w14:textId="77777777" w:rsidR="00847CF5" w:rsidRDefault="00847CF5" w:rsidP="00847CF5">
      <w:pPr>
        <w:ind w:right="227"/>
        <w:jc w:val="right"/>
        <w:rPr>
          <w:sz w:val="16"/>
          <w:szCs w:val="16"/>
        </w:rPr>
      </w:pPr>
      <w:r w:rsidRPr="00A73852">
        <w:rPr>
          <w:sz w:val="16"/>
          <w:szCs w:val="16"/>
        </w:rPr>
        <w:t>26004 Logroño (</w:t>
      </w:r>
      <w:smartTag w:uri="urn:schemas-microsoft-com:office:smarttags" w:element="PersonName">
        <w:smartTagPr>
          <w:attr w:name="ProductID" w:val="La Rioja"/>
        </w:smartTagPr>
        <w:r w:rsidRPr="00A73852">
          <w:rPr>
            <w:sz w:val="16"/>
            <w:szCs w:val="16"/>
          </w:rPr>
          <w:t>La Rioja</w:t>
        </w:r>
      </w:smartTag>
      <w:r w:rsidRPr="00A73852">
        <w:rPr>
          <w:sz w:val="16"/>
          <w:szCs w:val="16"/>
        </w:rPr>
        <w:t>)</w:t>
      </w:r>
    </w:p>
    <w:p w14:paraId="7320A520" w14:textId="1F9A02AD" w:rsidR="00847CF5" w:rsidRPr="00C0481F" w:rsidRDefault="00847CF5" w:rsidP="00C0481F">
      <w:pPr>
        <w:tabs>
          <w:tab w:val="left" w:pos="7425"/>
          <w:tab w:val="right" w:pos="9819"/>
        </w:tabs>
        <w:spacing w:before="360"/>
        <w:ind w:right="227"/>
        <w:jc w:val="right"/>
        <w:rPr>
          <w:sz w:val="16"/>
          <w:szCs w:val="16"/>
        </w:rPr>
      </w:pPr>
      <w:r w:rsidRPr="00A73852">
        <w:rPr>
          <w:sz w:val="16"/>
          <w:szCs w:val="16"/>
        </w:rPr>
        <w:t>Tfno.: 941 27 00 08</w:t>
      </w:r>
    </w:p>
    <w:p w14:paraId="490C8EB8" w14:textId="77777777" w:rsidR="00C0481F" w:rsidRDefault="00C0481F" w:rsidP="008A471A">
      <w:pPr>
        <w:pStyle w:val="Style1"/>
        <w:tabs>
          <w:tab w:val="left" w:leader="dot" w:pos="8145"/>
          <w:tab w:val="right" w:leader="dot" w:pos="9686"/>
        </w:tabs>
        <w:kinsoku w:val="0"/>
        <w:autoSpaceDE/>
        <w:autoSpaceDN/>
        <w:adjustRightInd/>
        <w:spacing w:before="240" w:after="396"/>
        <w:ind w:left="4111"/>
        <w:rPr>
          <w:rFonts w:ascii="Bookman Old Style" w:hAnsi="Bookman Old Style"/>
        </w:rPr>
      </w:pPr>
    </w:p>
    <w:p w14:paraId="466BC31F" w14:textId="7EA2DD31" w:rsidR="00F6731D" w:rsidRPr="00264285" w:rsidRDefault="00F6731D" w:rsidP="008A471A">
      <w:pPr>
        <w:pStyle w:val="Style1"/>
        <w:tabs>
          <w:tab w:val="left" w:leader="dot" w:pos="8145"/>
          <w:tab w:val="right" w:leader="dot" w:pos="9686"/>
        </w:tabs>
        <w:kinsoku w:val="0"/>
        <w:autoSpaceDE/>
        <w:autoSpaceDN/>
        <w:adjustRightInd/>
        <w:spacing w:before="240" w:after="396"/>
        <w:ind w:left="4111"/>
        <w:rPr>
          <w:rFonts w:ascii="Bookman Old Style" w:hAnsi="Bookman Old Style"/>
        </w:rPr>
      </w:pPr>
      <w:r w:rsidRPr="00264285">
        <w:rPr>
          <w:rFonts w:ascii="Bookman Old Style" w:hAnsi="Bookman Old Style"/>
        </w:rPr>
        <w:t xml:space="preserve">Convocatoria </w:t>
      </w:r>
      <w:r w:rsidR="00C0481F">
        <w:rPr>
          <w:rFonts w:ascii="Bookman Old Style" w:hAnsi="Bookman Old Style"/>
        </w:rPr>
        <w:t>se</w:t>
      </w:r>
      <w:r w:rsidR="008A471A">
        <w:rPr>
          <w:rFonts w:ascii="Bookman Old Style" w:hAnsi="Bookman Old Style"/>
        </w:rPr>
        <w:t>mestre</w:t>
      </w:r>
      <w:r w:rsidRPr="00264285">
        <w:rPr>
          <w:rFonts w:ascii="Bookman Old Style" w:hAnsi="Bookman Old Style"/>
        </w:rPr>
        <w:t xml:space="preserve"> </w:t>
      </w:r>
      <w:r w:rsidRPr="00264285">
        <w:rPr>
          <w:rFonts w:ascii="Bookman Old Style" w:hAnsi="Bookman Old Style"/>
        </w:rPr>
        <w:tab/>
        <w:t xml:space="preserve"> año </w:t>
      </w:r>
      <w:r w:rsidRPr="00264285">
        <w:rPr>
          <w:rFonts w:ascii="Bookman Old Style" w:hAnsi="Bookman Old Style"/>
        </w:rPr>
        <w:tab/>
      </w:r>
    </w:p>
    <w:p w14:paraId="2F2957E6" w14:textId="77777777" w:rsidR="00F6731D" w:rsidRPr="00264285" w:rsidRDefault="00F6731D" w:rsidP="00F6731D">
      <w:pPr>
        <w:pBdr>
          <w:top w:val="single" w:sz="4" w:space="5" w:color="34283E"/>
          <w:left w:val="single" w:sz="4" w:space="7" w:color="402D3D"/>
          <w:bottom w:val="single" w:sz="4" w:space="3" w:color="352A3A"/>
          <w:right w:val="single" w:sz="4" w:space="0" w:color="422B39"/>
        </w:pBdr>
        <w:ind w:left="144"/>
        <w:rPr>
          <w:rFonts w:ascii="Bookman Old Style" w:hAnsi="Bookman Old Style"/>
          <w:b/>
          <w:i/>
          <w:iCs/>
          <w:spacing w:val="-38"/>
          <w:w w:val="105"/>
          <w:sz w:val="30"/>
          <w:szCs w:val="30"/>
        </w:rPr>
      </w:pPr>
      <w:proofErr w:type="spellStart"/>
      <w:r w:rsidRPr="00264285">
        <w:rPr>
          <w:rFonts w:ascii="Bookman Old Style" w:hAnsi="Bookman Old Style"/>
          <w:b/>
          <w:i/>
          <w:iCs/>
          <w:spacing w:val="-18"/>
          <w:sz w:val="30"/>
          <w:szCs w:val="30"/>
        </w:rPr>
        <w:t>BOLETIN</w:t>
      </w:r>
      <w:proofErr w:type="spellEnd"/>
      <w:r w:rsidRPr="00264285">
        <w:rPr>
          <w:rFonts w:ascii="Bookman Old Style" w:hAnsi="Bookman Old Style"/>
          <w:b/>
          <w:i/>
          <w:iCs/>
          <w:spacing w:val="-18"/>
          <w:sz w:val="30"/>
          <w:szCs w:val="30"/>
        </w:rPr>
        <w:t xml:space="preserve"> DE PART</w:t>
      </w:r>
      <w:r w:rsidR="00264285" w:rsidRPr="00264285">
        <w:rPr>
          <w:rFonts w:ascii="Bookman Old Style" w:hAnsi="Bookman Old Style"/>
          <w:b/>
          <w:i/>
          <w:iCs/>
          <w:spacing w:val="-18"/>
          <w:sz w:val="30"/>
          <w:szCs w:val="30"/>
        </w:rPr>
        <w:t>I</w:t>
      </w:r>
      <w:r w:rsidRPr="00264285">
        <w:rPr>
          <w:rFonts w:ascii="Bookman Old Style" w:hAnsi="Bookman Old Style"/>
          <w:b/>
          <w:i/>
          <w:iCs/>
          <w:spacing w:val="-18"/>
          <w:sz w:val="30"/>
          <w:szCs w:val="30"/>
        </w:rPr>
        <w:t xml:space="preserve">CIPACIÓN EN EXÁMENES DE GRADO DE </w:t>
      </w:r>
      <w:r w:rsidRPr="00264285">
        <w:rPr>
          <w:rFonts w:ascii="Bookman Old Style" w:hAnsi="Bookman Old Style"/>
          <w:b/>
          <w:i/>
          <w:iCs/>
          <w:spacing w:val="-38"/>
          <w:w w:val="105"/>
          <w:sz w:val="30"/>
          <w:szCs w:val="30"/>
        </w:rPr>
        <w:t>TERCERO</w:t>
      </w:r>
    </w:p>
    <w:p w14:paraId="601DF203" w14:textId="77777777" w:rsidR="00F6731D" w:rsidRPr="00264285" w:rsidRDefault="00F6731D" w:rsidP="00847CF5">
      <w:pPr>
        <w:pStyle w:val="Style2"/>
        <w:tabs>
          <w:tab w:val="right" w:leader="dot" w:pos="10348"/>
        </w:tabs>
        <w:kinsoku w:val="0"/>
        <w:autoSpaceDE/>
        <w:autoSpaceDN/>
        <w:spacing w:before="540"/>
        <w:rPr>
          <w:rStyle w:val="CharacterStyle1"/>
          <w:rFonts w:ascii="Bookman Old Style" w:hAnsi="Bookman Old Style"/>
          <w:sz w:val="22"/>
          <w:szCs w:val="22"/>
        </w:rPr>
      </w:pPr>
      <w:r w:rsidRPr="00264285">
        <w:rPr>
          <w:rStyle w:val="CharacterStyle1"/>
          <w:rFonts w:ascii="Bookman Old Style" w:hAnsi="Bookman Old Style"/>
          <w:sz w:val="22"/>
          <w:szCs w:val="22"/>
        </w:rPr>
        <w:t xml:space="preserve">Nombre y Apellidos: </w:t>
      </w:r>
      <w:r w:rsidRPr="00264285">
        <w:rPr>
          <w:rStyle w:val="CharacterStyle1"/>
          <w:rFonts w:ascii="Bookman Old Style" w:hAnsi="Bookman Old Style"/>
          <w:sz w:val="22"/>
          <w:szCs w:val="22"/>
        </w:rPr>
        <w:tab/>
      </w:r>
    </w:p>
    <w:p w14:paraId="77DA46A9" w14:textId="77777777" w:rsidR="00F6731D" w:rsidRPr="00264285" w:rsidRDefault="00F6731D" w:rsidP="00847CF5">
      <w:pPr>
        <w:pStyle w:val="Style2"/>
        <w:tabs>
          <w:tab w:val="right" w:leader="dot" w:pos="10348"/>
        </w:tabs>
        <w:kinsoku w:val="0"/>
        <w:autoSpaceDE/>
        <w:autoSpaceDN/>
        <w:spacing w:line="196" w:lineRule="auto"/>
        <w:rPr>
          <w:rStyle w:val="CharacterStyle1"/>
          <w:rFonts w:ascii="Bookman Old Style" w:hAnsi="Bookman Old Style"/>
          <w:sz w:val="22"/>
          <w:szCs w:val="22"/>
        </w:rPr>
      </w:pPr>
      <w:r w:rsidRPr="00264285">
        <w:rPr>
          <w:rStyle w:val="CharacterStyle1"/>
          <w:rFonts w:ascii="Bookman Old Style" w:hAnsi="Bookman Old Style"/>
          <w:spacing w:val="2"/>
          <w:sz w:val="22"/>
          <w:szCs w:val="22"/>
        </w:rPr>
        <w:t xml:space="preserve">Dirección completa: </w:t>
      </w:r>
      <w:r w:rsidRPr="00264285">
        <w:rPr>
          <w:rStyle w:val="CharacterStyle1"/>
          <w:rFonts w:ascii="Bookman Old Style" w:hAnsi="Bookman Old Style"/>
          <w:spacing w:val="2"/>
          <w:sz w:val="22"/>
          <w:szCs w:val="22"/>
        </w:rPr>
        <w:tab/>
      </w:r>
    </w:p>
    <w:p w14:paraId="0BD5BEFA" w14:textId="77777777" w:rsidR="00F6731D" w:rsidRPr="00264285" w:rsidRDefault="00847CF5" w:rsidP="00847CF5">
      <w:pPr>
        <w:pStyle w:val="Style2"/>
        <w:tabs>
          <w:tab w:val="right" w:leader="dot" w:pos="10348"/>
        </w:tabs>
        <w:kinsoku w:val="0"/>
        <w:autoSpaceDE/>
        <w:autoSpaceDN/>
        <w:spacing w:line="196" w:lineRule="auto"/>
        <w:ind w:left="5245"/>
        <w:rPr>
          <w:rFonts w:ascii="Bookman Old Style" w:hAnsi="Bookman Old Style"/>
          <w:sz w:val="22"/>
          <w:szCs w:val="22"/>
        </w:rPr>
      </w:pPr>
      <w:r>
        <w:rPr>
          <w:rFonts w:ascii="Bookman Old Style" w:hAnsi="Bookman Old Style"/>
          <w:sz w:val="22"/>
          <w:szCs w:val="22"/>
        </w:rPr>
        <w:t>Teléfono contacto:</w:t>
      </w:r>
      <w:r>
        <w:rPr>
          <w:rFonts w:ascii="Bookman Old Style" w:hAnsi="Bookman Old Style"/>
          <w:sz w:val="22"/>
          <w:szCs w:val="22"/>
        </w:rPr>
        <w:tab/>
      </w:r>
    </w:p>
    <w:p w14:paraId="220C40C8" w14:textId="77777777" w:rsidR="00C92EFA" w:rsidRPr="00264285" w:rsidRDefault="00C92EFA">
      <w:pPr>
        <w:rPr>
          <w:sz w:val="22"/>
          <w:szCs w:val="22"/>
        </w:rPr>
      </w:pPr>
    </w:p>
    <w:tbl>
      <w:tblPr>
        <w:tblStyle w:val="Tablaconcuadrcula"/>
        <w:tblW w:w="0" w:type="auto"/>
        <w:jc w:val="center"/>
        <w:tblLook w:val="04A0" w:firstRow="1" w:lastRow="0" w:firstColumn="1" w:lastColumn="0" w:noHBand="0" w:noVBand="1"/>
      </w:tblPr>
      <w:tblGrid>
        <w:gridCol w:w="6791"/>
        <w:gridCol w:w="1851"/>
      </w:tblGrid>
      <w:tr w:rsidR="00F6731D" w14:paraId="3A5E79B2" w14:textId="77777777" w:rsidTr="00F6731D">
        <w:trPr>
          <w:jc w:val="center"/>
        </w:trPr>
        <w:tc>
          <w:tcPr>
            <w:tcW w:w="6791" w:type="dxa"/>
            <w:vAlign w:val="center"/>
          </w:tcPr>
          <w:p w14:paraId="4B1E08D4" w14:textId="77777777" w:rsidR="00F6731D" w:rsidRPr="00F6731D" w:rsidRDefault="00F6731D" w:rsidP="00F6731D">
            <w:pPr>
              <w:pStyle w:val="Style1"/>
              <w:kinsoku w:val="0"/>
              <w:autoSpaceDE/>
              <w:autoSpaceDN/>
              <w:adjustRightInd/>
              <w:ind w:right="720"/>
              <w:jc w:val="center"/>
              <w:rPr>
                <w:rFonts w:ascii="Bookman Old Style" w:hAnsi="Bookman Old Style"/>
                <w:b/>
                <w:spacing w:val="12"/>
                <w:sz w:val="22"/>
                <w:szCs w:val="22"/>
              </w:rPr>
            </w:pPr>
            <w:r w:rsidRPr="00F6731D">
              <w:rPr>
                <w:rFonts w:ascii="Bookman Old Style" w:hAnsi="Bookman Old Style"/>
                <w:b/>
                <w:spacing w:val="12"/>
                <w:sz w:val="22"/>
                <w:szCs w:val="22"/>
              </w:rPr>
              <w:t>Asignatura</w:t>
            </w:r>
          </w:p>
        </w:tc>
        <w:tc>
          <w:tcPr>
            <w:tcW w:w="1851" w:type="dxa"/>
            <w:vAlign w:val="center"/>
          </w:tcPr>
          <w:p w14:paraId="5A45947E" w14:textId="77777777" w:rsidR="00F6731D" w:rsidRPr="00F6731D" w:rsidRDefault="00F6731D" w:rsidP="00F6731D">
            <w:pPr>
              <w:jc w:val="center"/>
              <w:rPr>
                <w:rFonts w:ascii="Bookman Old Style" w:hAnsi="Bookman Old Style"/>
                <w:sz w:val="22"/>
                <w:szCs w:val="22"/>
              </w:rPr>
            </w:pPr>
            <w:r w:rsidRPr="00F6731D">
              <w:rPr>
                <w:rFonts w:ascii="Bookman Old Style" w:hAnsi="Bookman Old Style"/>
                <w:b/>
                <w:spacing w:val="10"/>
                <w:sz w:val="22"/>
                <w:szCs w:val="22"/>
              </w:rPr>
              <w:t>Participaré</w:t>
            </w:r>
          </w:p>
        </w:tc>
      </w:tr>
      <w:tr w:rsidR="00A671B3" w14:paraId="5392A1A6" w14:textId="77777777" w:rsidTr="0058394C">
        <w:trPr>
          <w:jc w:val="center"/>
        </w:trPr>
        <w:tc>
          <w:tcPr>
            <w:tcW w:w="6791" w:type="dxa"/>
          </w:tcPr>
          <w:p w14:paraId="556F65EC"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Eclesiología</w:t>
            </w:r>
          </w:p>
        </w:tc>
        <w:tc>
          <w:tcPr>
            <w:tcW w:w="1851" w:type="dxa"/>
            <w:vAlign w:val="center"/>
          </w:tcPr>
          <w:p w14:paraId="2DA5FAC8" w14:textId="77777777" w:rsidR="00A671B3" w:rsidRPr="00F6731D" w:rsidRDefault="00A671B3" w:rsidP="00A671B3">
            <w:pPr>
              <w:rPr>
                <w:rFonts w:ascii="Bookman Old Style" w:hAnsi="Bookman Old Style"/>
                <w:sz w:val="22"/>
                <w:szCs w:val="22"/>
              </w:rPr>
            </w:pPr>
          </w:p>
        </w:tc>
      </w:tr>
      <w:tr w:rsidR="00A671B3" w14:paraId="13E6C261" w14:textId="77777777" w:rsidTr="0058394C">
        <w:trPr>
          <w:jc w:val="center"/>
        </w:trPr>
        <w:tc>
          <w:tcPr>
            <w:tcW w:w="6791" w:type="dxa"/>
          </w:tcPr>
          <w:p w14:paraId="3B5032B9"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Escatología</w:t>
            </w:r>
          </w:p>
        </w:tc>
        <w:tc>
          <w:tcPr>
            <w:tcW w:w="1851" w:type="dxa"/>
            <w:vAlign w:val="center"/>
          </w:tcPr>
          <w:p w14:paraId="0EB6BFBF" w14:textId="77777777" w:rsidR="00A671B3" w:rsidRPr="00F6731D" w:rsidRDefault="00A671B3" w:rsidP="00A671B3">
            <w:pPr>
              <w:rPr>
                <w:rFonts w:ascii="Bookman Old Style" w:hAnsi="Bookman Old Style"/>
                <w:sz w:val="22"/>
                <w:szCs w:val="22"/>
              </w:rPr>
            </w:pPr>
          </w:p>
        </w:tc>
      </w:tr>
      <w:tr w:rsidR="00A671B3" w14:paraId="5FB2C2C7" w14:textId="77777777" w:rsidTr="0058394C">
        <w:trPr>
          <w:jc w:val="center"/>
        </w:trPr>
        <w:tc>
          <w:tcPr>
            <w:tcW w:w="6791" w:type="dxa"/>
          </w:tcPr>
          <w:p w14:paraId="16BBBB5D"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Mariología</w:t>
            </w:r>
          </w:p>
        </w:tc>
        <w:tc>
          <w:tcPr>
            <w:tcW w:w="1851" w:type="dxa"/>
            <w:vAlign w:val="center"/>
          </w:tcPr>
          <w:p w14:paraId="3B0F9422" w14:textId="77777777" w:rsidR="00A671B3" w:rsidRPr="00F6731D" w:rsidRDefault="00A671B3" w:rsidP="00A671B3">
            <w:pPr>
              <w:rPr>
                <w:rFonts w:ascii="Bookman Old Style" w:hAnsi="Bookman Old Style"/>
                <w:sz w:val="22"/>
                <w:szCs w:val="22"/>
              </w:rPr>
            </w:pPr>
          </w:p>
        </w:tc>
      </w:tr>
      <w:tr w:rsidR="00A671B3" w14:paraId="7378B49E" w14:textId="77777777" w:rsidTr="0058394C">
        <w:trPr>
          <w:jc w:val="center"/>
        </w:trPr>
        <w:tc>
          <w:tcPr>
            <w:tcW w:w="6791" w:type="dxa"/>
          </w:tcPr>
          <w:p w14:paraId="67E731BE"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Teología espiritual</w:t>
            </w:r>
          </w:p>
        </w:tc>
        <w:tc>
          <w:tcPr>
            <w:tcW w:w="1851" w:type="dxa"/>
            <w:vAlign w:val="center"/>
          </w:tcPr>
          <w:p w14:paraId="2B6C43FB" w14:textId="77777777" w:rsidR="00A671B3" w:rsidRPr="00F6731D" w:rsidRDefault="00A671B3" w:rsidP="00A671B3">
            <w:pPr>
              <w:rPr>
                <w:rFonts w:ascii="Bookman Old Style" w:hAnsi="Bookman Old Style"/>
                <w:sz w:val="22"/>
                <w:szCs w:val="22"/>
              </w:rPr>
            </w:pPr>
          </w:p>
        </w:tc>
      </w:tr>
      <w:tr w:rsidR="00A671B3" w14:paraId="31649CED" w14:textId="77777777" w:rsidTr="0058394C">
        <w:trPr>
          <w:jc w:val="center"/>
        </w:trPr>
        <w:tc>
          <w:tcPr>
            <w:tcW w:w="6791" w:type="dxa"/>
          </w:tcPr>
          <w:p w14:paraId="78B619B1"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Síntesis teológica</w:t>
            </w:r>
          </w:p>
        </w:tc>
        <w:tc>
          <w:tcPr>
            <w:tcW w:w="1851" w:type="dxa"/>
            <w:vAlign w:val="center"/>
          </w:tcPr>
          <w:p w14:paraId="7D0484B9" w14:textId="77777777" w:rsidR="00A671B3" w:rsidRPr="00F6731D" w:rsidRDefault="00A671B3" w:rsidP="00A671B3">
            <w:pPr>
              <w:rPr>
                <w:rFonts w:ascii="Bookman Old Style" w:hAnsi="Bookman Old Style"/>
                <w:sz w:val="22"/>
                <w:szCs w:val="22"/>
              </w:rPr>
            </w:pPr>
          </w:p>
        </w:tc>
      </w:tr>
      <w:tr w:rsidR="00A671B3" w14:paraId="66DB2415" w14:textId="77777777" w:rsidTr="0058394C">
        <w:trPr>
          <w:jc w:val="center"/>
        </w:trPr>
        <w:tc>
          <w:tcPr>
            <w:tcW w:w="6791" w:type="dxa"/>
          </w:tcPr>
          <w:p w14:paraId="7BE50357"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Moral de la persona</w:t>
            </w:r>
          </w:p>
        </w:tc>
        <w:tc>
          <w:tcPr>
            <w:tcW w:w="1851" w:type="dxa"/>
            <w:vAlign w:val="center"/>
          </w:tcPr>
          <w:p w14:paraId="1BBE193E" w14:textId="77777777" w:rsidR="00A671B3" w:rsidRPr="00F6731D" w:rsidRDefault="00A671B3" w:rsidP="00A671B3">
            <w:pPr>
              <w:rPr>
                <w:rFonts w:ascii="Bookman Old Style" w:hAnsi="Bookman Old Style"/>
                <w:sz w:val="22"/>
                <w:szCs w:val="22"/>
              </w:rPr>
            </w:pPr>
          </w:p>
        </w:tc>
      </w:tr>
      <w:tr w:rsidR="00A671B3" w14:paraId="184408D6" w14:textId="77777777" w:rsidTr="0058394C">
        <w:trPr>
          <w:jc w:val="center"/>
        </w:trPr>
        <w:tc>
          <w:tcPr>
            <w:tcW w:w="6791" w:type="dxa"/>
          </w:tcPr>
          <w:p w14:paraId="00041B31"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Moral social y Doctrina social de la Iglesia</w:t>
            </w:r>
          </w:p>
        </w:tc>
        <w:tc>
          <w:tcPr>
            <w:tcW w:w="1851" w:type="dxa"/>
            <w:vAlign w:val="center"/>
          </w:tcPr>
          <w:p w14:paraId="3893C6F2" w14:textId="77777777" w:rsidR="00A671B3" w:rsidRPr="00F6731D" w:rsidRDefault="00A671B3" w:rsidP="00A671B3">
            <w:pPr>
              <w:rPr>
                <w:rFonts w:ascii="Bookman Old Style" w:hAnsi="Bookman Old Style"/>
                <w:sz w:val="22"/>
                <w:szCs w:val="22"/>
              </w:rPr>
            </w:pPr>
          </w:p>
        </w:tc>
      </w:tr>
      <w:tr w:rsidR="00A671B3" w14:paraId="65058C3C" w14:textId="77777777" w:rsidTr="0058394C">
        <w:trPr>
          <w:jc w:val="center"/>
        </w:trPr>
        <w:tc>
          <w:tcPr>
            <w:tcW w:w="6791" w:type="dxa"/>
          </w:tcPr>
          <w:p w14:paraId="0513AFB2"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Evangelización e iniciación cristiana</w:t>
            </w:r>
          </w:p>
        </w:tc>
        <w:tc>
          <w:tcPr>
            <w:tcW w:w="1851" w:type="dxa"/>
            <w:vAlign w:val="center"/>
          </w:tcPr>
          <w:p w14:paraId="5F47EABF" w14:textId="77777777" w:rsidR="00A671B3" w:rsidRPr="00F6731D" w:rsidRDefault="00A671B3" w:rsidP="00A671B3">
            <w:pPr>
              <w:rPr>
                <w:rFonts w:ascii="Bookman Old Style" w:hAnsi="Bookman Old Style"/>
                <w:sz w:val="22"/>
                <w:szCs w:val="22"/>
              </w:rPr>
            </w:pPr>
          </w:p>
        </w:tc>
      </w:tr>
      <w:tr w:rsidR="00A671B3" w14:paraId="4D0711C3" w14:textId="77777777" w:rsidTr="0058394C">
        <w:trPr>
          <w:jc w:val="center"/>
        </w:trPr>
        <w:tc>
          <w:tcPr>
            <w:tcW w:w="6791" w:type="dxa"/>
          </w:tcPr>
          <w:p w14:paraId="20E1B463"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Penitencia y Unción enfermos</w:t>
            </w:r>
          </w:p>
        </w:tc>
        <w:tc>
          <w:tcPr>
            <w:tcW w:w="1851" w:type="dxa"/>
            <w:vAlign w:val="center"/>
          </w:tcPr>
          <w:p w14:paraId="0DD20499" w14:textId="77777777" w:rsidR="00A671B3" w:rsidRPr="00F6731D" w:rsidRDefault="00A671B3" w:rsidP="00A671B3">
            <w:pPr>
              <w:rPr>
                <w:rFonts w:ascii="Bookman Old Style" w:hAnsi="Bookman Old Style"/>
                <w:sz w:val="22"/>
                <w:szCs w:val="22"/>
              </w:rPr>
            </w:pPr>
          </w:p>
        </w:tc>
      </w:tr>
      <w:tr w:rsidR="00A671B3" w14:paraId="5E0393F8" w14:textId="77777777" w:rsidTr="0058394C">
        <w:trPr>
          <w:jc w:val="center"/>
        </w:trPr>
        <w:tc>
          <w:tcPr>
            <w:tcW w:w="6791" w:type="dxa"/>
          </w:tcPr>
          <w:p w14:paraId="234137D0"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Matrimonio y Orden sacerdotal</w:t>
            </w:r>
          </w:p>
        </w:tc>
        <w:tc>
          <w:tcPr>
            <w:tcW w:w="1851" w:type="dxa"/>
            <w:vAlign w:val="center"/>
          </w:tcPr>
          <w:p w14:paraId="1806F577" w14:textId="77777777" w:rsidR="00A671B3" w:rsidRPr="00F6731D" w:rsidRDefault="00A671B3" w:rsidP="00A671B3">
            <w:pPr>
              <w:rPr>
                <w:rFonts w:ascii="Bookman Old Style" w:hAnsi="Bookman Old Style"/>
                <w:sz w:val="22"/>
                <w:szCs w:val="22"/>
              </w:rPr>
            </w:pPr>
          </w:p>
        </w:tc>
      </w:tr>
      <w:tr w:rsidR="00A671B3" w14:paraId="2FDA3FEA" w14:textId="77777777" w:rsidTr="00DF219B">
        <w:trPr>
          <w:jc w:val="center"/>
        </w:trPr>
        <w:tc>
          <w:tcPr>
            <w:tcW w:w="6791" w:type="dxa"/>
            <w:tcBorders>
              <w:bottom w:val="single" w:sz="4" w:space="0" w:color="auto"/>
            </w:tcBorders>
          </w:tcPr>
          <w:p w14:paraId="4A5084B5"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Derecho Canónico</w:t>
            </w:r>
          </w:p>
        </w:tc>
        <w:tc>
          <w:tcPr>
            <w:tcW w:w="1851" w:type="dxa"/>
            <w:tcBorders>
              <w:bottom w:val="single" w:sz="4" w:space="0" w:color="auto"/>
            </w:tcBorders>
            <w:vAlign w:val="center"/>
          </w:tcPr>
          <w:p w14:paraId="0DFFF803" w14:textId="77777777" w:rsidR="00A671B3" w:rsidRPr="00F6731D" w:rsidRDefault="00A671B3" w:rsidP="00A671B3">
            <w:pPr>
              <w:rPr>
                <w:rFonts w:ascii="Bookman Old Style" w:hAnsi="Bookman Old Style"/>
                <w:sz w:val="22"/>
                <w:szCs w:val="22"/>
              </w:rPr>
            </w:pPr>
          </w:p>
        </w:tc>
      </w:tr>
      <w:tr w:rsidR="00A671B3" w14:paraId="5F326015" w14:textId="77777777" w:rsidTr="00DF219B">
        <w:trPr>
          <w:jc w:val="center"/>
        </w:trPr>
        <w:tc>
          <w:tcPr>
            <w:tcW w:w="6791" w:type="dxa"/>
            <w:tcBorders>
              <w:bottom w:val="single" w:sz="18" w:space="0" w:color="auto"/>
            </w:tcBorders>
          </w:tcPr>
          <w:p w14:paraId="62D2D005" w14:textId="77777777" w:rsidR="00A671B3" w:rsidRPr="00DF219B" w:rsidRDefault="00A671B3" w:rsidP="00DF219B">
            <w:pPr>
              <w:pStyle w:val="Prrafodelista"/>
              <w:numPr>
                <w:ilvl w:val="0"/>
                <w:numId w:val="1"/>
              </w:numPr>
              <w:ind w:left="454"/>
              <w:rPr>
                <w:rFonts w:ascii="Bookman Old Style" w:hAnsi="Bookman Old Style"/>
                <w:spacing w:val="10"/>
                <w:sz w:val="22"/>
                <w:szCs w:val="22"/>
              </w:rPr>
            </w:pPr>
            <w:r w:rsidRPr="00DF219B">
              <w:rPr>
                <w:rFonts w:ascii="Bookman Old Style" w:hAnsi="Bookman Old Style"/>
                <w:spacing w:val="10"/>
                <w:sz w:val="22"/>
                <w:szCs w:val="22"/>
              </w:rPr>
              <w:t>Síntesis de bachillerato</w:t>
            </w:r>
          </w:p>
        </w:tc>
        <w:tc>
          <w:tcPr>
            <w:tcW w:w="1851" w:type="dxa"/>
            <w:tcBorders>
              <w:bottom w:val="single" w:sz="18" w:space="0" w:color="auto"/>
            </w:tcBorders>
            <w:vAlign w:val="center"/>
          </w:tcPr>
          <w:p w14:paraId="4C832BC1" w14:textId="77777777" w:rsidR="00A671B3" w:rsidRPr="00F6731D" w:rsidRDefault="00A671B3" w:rsidP="00A671B3">
            <w:pPr>
              <w:rPr>
                <w:rFonts w:ascii="Bookman Old Style" w:hAnsi="Bookman Old Style"/>
                <w:sz w:val="22"/>
                <w:szCs w:val="22"/>
              </w:rPr>
            </w:pPr>
          </w:p>
        </w:tc>
      </w:tr>
      <w:tr w:rsidR="00DF219B" w14:paraId="5FC3772F" w14:textId="77777777" w:rsidTr="00DF219B">
        <w:trPr>
          <w:jc w:val="center"/>
        </w:trPr>
        <w:tc>
          <w:tcPr>
            <w:tcW w:w="6791" w:type="dxa"/>
            <w:tcBorders>
              <w:top w:val="single" w:sz="18" w:space="0" w:color="auto"/>
            </w:tcBorders>
            <w:vAlign w:val="center"/>
          </w:tcPr>
          <w:p w14:paraId="2A9CDEB8" w14:textId="77777777" w:rsidR="00DF219B" w:rsidRPr="006C657E" w:rsidRDefault="00DF219B" w:rsidP="00DF219B">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Pedagogía de la fe</w:t>
            </w:r>
          </w:p>
        </w:tc>
        <w:tc>
          <w:tcPr>
            <w:tcW w:w="1851" w:type="dxa"/>
            <w:tcBorders>
              <w:top w:val="single" w:sz="18" w:space="0" w:color="auto"/>
            </w:tcBorders>
            <w:vAlign w:val="center"/>
          </w:tcPr>
          <w:p w14:paraId="5F19118F" w14:textId="77777777" w:rsidR="00DF219B" w:rsidRPr="00F6731D" w:rsidRDefault="00DF219B" w:rsidP="00DF219B">
            <w:pPr>
              <w:rPr>
                <w:rFonts w:ascii="Bookman Old Style" w:hAnsi="Bookman Old Style"/>
                <w:sz w:val="22"/>
                <w:szCs w:val="22"/>
              </w:rPr>
            </w:pPr>
          </w:p>
        </w:tc>
      </w:tr>
      <w:tr w:rsidR="00DF219B" w14:paraId="0C445A0A" w14:textId="77777777" w:rsidTr="00055579">
        <w:trPr>
          <w:jc w:val="center"/>
        </w:trPr>
        <w:tc>
          <w:tcPr>
            <w:tcW w:w="6791" w:type="dxa"/>
            <w:vAlign w:val="center"/>
          </w:tcPr>
          <w:p w14:paraId="68C036EA" w14:textId="77777777" w:rsidR="00DF219B" w:rsidRDefault="00DF219B" w:rsidP="00DF219B">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Enseñanza Religiosa Escolar (ERE)</w:t>
            </w:r>
          </w:p>
        </w:tc>
        <w:tc>
          <w:tcPr>
            <w:tcW w:w="1851" w:type="dxa"/>
            <w:vAlign w:val="center"/>
          </w:tcPr>
          <w:p w14:paraId="31079DFA" w14:textId="77777777" w:rsidR="00DF219B" w:rsidRPr="00F6731D" w:rsidRDefault="00DF219B" w:rsidP="00DF219B">
            <w:pPr>
              <w:rPr>
                <w:rFonts w:ascii="Bookman Old Style" w:hAnsi="Bookman Old Style"/>
                <w:sz w:val="22"/>
                <w:szCs w:val="22"/>
              </w:rPr>
            </w:pPr>
          </w:p>
        </w:tc>
      </w:tr>
      <w:tr w:rsidR="00DF219B" w14:paraId="5C5794EA" w14:textId="77777777" w:rsidTr="00055579">
        <w:trPr>
          <w:jc w:val="center"/>
        </w:trPr>
        <w:tc>
          <w:tcPr>
            <w:tcW w:w="6791" w:type="dxa"/>
            <w:vAlign w:val="center"/>
          </w:tcPr>
          <w:p w14:paraId="353ED96C" w14:textId="77777777" w:rsidR="00DF219B" w:rsidRPr="006C657E" w:rsidRDefault="00DF219B" w:rsidP="00DF219B">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Didáctica I y II</w:t>
            </w:r>
          </w:p>
        </w:tc>
        <w:tc>
          <w:tcPr>
            <w:tcW w:w="1851" w:type="dxa"/>
            <w:vAlign w:val="center"/>
          </w:tcPr>
          <w:p w14:paraId="4727C905" w14:textId="77777777" w:rsidR="00DF219B" w:rsidRPr="00F6731D" w:rsidRDefault="00DF219B" w:rsidP="00DF219B">
            <w:pPr>
              <w:rPr>
                <w:rFonts w:ascii="Bookman Old Style" w:hAnsi="Bookman Old Style"/>
                <w:sz w:val="22"/>
                <w:szCs w:val="22"/>
              </w:rPr>
            </w:pPr>
          </w:p>
        </w:tc>
      </w:tr>
      <w:tr w:rsidR="00DF219B" w14:paraId="0F8DDA86" w14:textId="77777777" w:rsidTr="00055579">
        <w:trPr>
          <w:jc w:val="center"/>
        </w:trPr>
        <w:tc>
          <w:tcPr>
            <w:tcW w:w="6791" w:type="dxa"/>
            <w:vAlign w:val="center"/>
          </w:tcPr>
          <w:p w14:paraId="26F8B584" w14:textId="77777777" w:rsidR="00DF219B" w:rsidRPr="006C657E" w:rsidRDefault="00DF219B" w:rsidP="00DF219B">
            <w:pPr>
              <w:pStyle w:val="Prrafodelista"/>
              <w:numPr>
                <w:ilvl w:val="0"/>
                <w:numId w:val="1"/>
              </w:numPr>
              <w:ind w:left="454"/>
              <w:rPr>
                <w:rFonts w:ascii="Bookman Old Style" w:hAnsi="Bookman Old Style"/>
                <w:spacing w:val="10"/>
                <w:sz w:val="22"/>
                <w:szCs w:val="22"/>
              </w:rPr>
            </w:pPr>
            <w:r w:rsidRPr="006C657E">
              <w:rPr>
                <w:rFonts w:ascii="Bookman Old Style" w:hAnsi="Bookman Old Style"/>
                <w:spacing w:val="10"/>
                <w:sz w:val="22"/>
                <w:szCs w:val="22"/>
              </w:rPr>
              <w:t>Currículo de Ed</w:t>
            </w:r>
            <w:r>
              <w:rPr>
                <w:rFonts w:ascii="Bookman Old Style" w:hAnsi="Bookman Old Style"/>
                <w:spacing w:val="10"/>
                <w:sz w:val="22"/>
                <w:szCs w:val="22"/>
              </w:rPr>
              <w:t>ucación</w:t>
            </w:r>
            <w:r w:rsidRPr="006C657E">
              <w:rPr>
                <w:rFonts w:ascii="Bookman Old Style" w:hAnsi="Bookman Old Style"/>
                <w:spacing w:val="10"/>
                <w:sz w:val="22"/>
                <w:szCs w:val="22"/>
              </w:rPr>
              <w:t xml:space="preserve"> Secundaria</w:t>
            </w:r>
          </w:p>
        </w:tc>
        <w:tc>
          <w:tcPr>
            <w:tcW w:w="1851" w:type="dxa"/>
            <w:vAlign w:val="center"/>
          </w:tcPr>
          <w:p w14:paraId="2E5860FF" w14:textId="77777777" w:rsidR="00DF219B" w:rsidRPr="00F6731D" w:rsidRDefault="00DF219B" w:rsidP="00DF219B">
            <w:pPr>
              <w:rPr>
                <w:rFonts w:ascii="Bookman Old Style" w:hAnsi="Bookman Old Style"/>
                <w:sz w:val="22"/>
                <w:szCs w:val="22"/>
              </w:rPr>
            </w:pPr>
          </w:p>
        </w:tc>
      </w:tr>
    </w:tbl>
    <w:p w14:paraId="50050FE2" w14:textId="77777777" w:rsidR="00F6731D" w:rsidRPr="00264285" w:rsidRDefault="00F6731D">
      <w:pPr>
        <w:rPr>
          <w:rFonts w:ascii="Bookman Old Style" w:hAnsi="Bookman Old Style"/>
          <w:sz w:val="22"/>
          <w:szCs w:val="22"/>
        </w:rPr>
      </w:pPr>
    </w:p>
    <w:p w14:paraId="6D3F3CB2" w14:textId="77777777" w:rsidR="00F6731D" w:rsidRPr="00264285" w:rsidRDefault="00F6731D" w:rsidP="00F6731D">
      <w:pPr>
        <w:rPr>
          <w:rFonts w:ascii="Bookman Old Style" w:hAnsi="Bookman Old Style"/>
          <w:sz w:val="22"/>
          <w:szCs w:val="22"/>
        </w:rPr>
      </w:pPr>
    </w:p>
    <w:p w14:paraId="2E087293" w14:textId="77777777" w:rsidR="00F6731D" w:rsidRPr="00264285" w:rsidRDefault="00F6731D" w:rsidP="00F6731D">
      <w:pPr>
        <w:rPr>
          <w:rFonts w:ascii="Bookman Old Style" w:hAnsi="Bookman Old Style"/>
          <w:sz w:val="22"/>
          <w:szCs w:val="22"/>
        </w:rPr>
      </w:pPr>
    </w:p>
    <w:p w14:paraId="15203943" w14:textId="77777777" w:rsidR="00F6731D" w:rsidRPr="00264285" w:rsidRDefault="00F6731D" w:rsidP="00F6731D">
      <w:pPr>
        <w:rPr>
          <w:rFonts w:ascii="Bookman Old Style" w:hAnsi="Bookman Old Style"/>
          <w:sz w:val="22"/>
          <w:szCs w:val="22"/>
        </w:rPr>
      </w:pPr>
    </w:p>
    <w:p w14:paraId="10417A3D" w14:textId="77777777" w:rsidR="00F6731D" w:rsidRPr="00264285" w:rsidRDefault="00F6731D" w:rsidP="00F6731D">
      <w:pPr>
        <w:rPr>
          <w:rFonts w:ascii="Bookman Old Style" w:hAnsi="Bookman Old Style"/>
          <w:sz w:val="22"/>
          <w:szCs w:val="22"/>
        </w:rPr>
      </w:pPr>
      <w:r w:rsidRPr="00264285">
        <w:rPr>
          <w:rFonts w:ascii="Bookman Old Style" w:hAnsi="Bookman Old Style"/>
          <w:sz w:val="22"/>
          <w:szCs w:val="22"/>
        </w:rPr>
        <w:t>Fecha y Firma del/a alumno/a:</w:t>
      </w:r>
    </w:p>
    <w:sectPr w:rsidR="00F6731D" w:rsidRPr="00264285" w:rsidSect="00F6731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1DB0" w14:textId="77777777" w:rsidR="007031ED" w:rsidRDefault="007031ED" w:rsidP="00847CF5">
      <w:r>
        <w:separator/>
      </w:r>
    </w:p>
  </w:endnote>
  <w:endnote w:type="continuationSeparator" w:id="0">
    <w:p w14:paraId="0C42D042" w14:textId="77777777" w:rsidR="007031ED" w:rsidRDefault="007031ED" w:rsidP="0084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34E1" w14:textId="77777777" w:rsidR="00B27229" w:rsidRDefault="00B27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7F4B" w14:textId="77777777" w:rsidR="00B27229" w:rsidRPr="00B27229" w:rsidRDefault="00B27229" w:rsidP="00B27229">
    <w:pPr>
      <w:spacing w:before="120"/>
      <w:jc w:val="both"/>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w:t>
    </w:r>
    <w:proofErr w:type="spellStart"/>
    <w:r w:rsidRPr="00FE5A63">
      <w:rPr>
        <w:i/>
        <w:sz w:val="14"/>
        <w:szCs w:val="14"/>
      </w:rPr>
      <w:t>ud.</w:t>
    </w:r>
    <w:proofErr w:type="spellEnd"/>
    <w:r w:rsidRPr="00FE5A63">
      <w:rPr>
        <w:i/>
        <w:sz w:val="14"/>
        <w:szCs w:val="14"/>
      </w:rPr>
      <w:t xml:space="preserve">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006B1B2F" w:rsidRPr="007C128C">
        <w:rPr>
          <w:rStyle w:val="Hipervnculo"/>
          <w:i/>
          <w:sz w:val="14"/>
          <w:szCs w:val="14"/>
        </w:rPr>
        <w:t>protecciondedatos@iglesiaenlarioja.org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7A90" w14:textId="77777777" w:rsidR="00B27229" w:rsidRDefault="00B27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F326" w14:textId="77777777" w:rsidR="007031ED" w:rsidRDefault="007031ED" w:rsidP="00847CF5">
      <w:r>
        <w:separator/>
      </w:r>
    </w:p>
  </w:footnote>
  <w:footnote w:type="continuationSeparator" w:id="0">
    <w:p w14:paraId="25C86BDC" w14:textId="77777777" w:rsidR="007031ED" w:rsidRDefault="007031ED" w:rsidP="0084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B6FA" w14:textId="77777777" w:rsidR="00B27229" w:rsidRDefault="00B272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DF23" w14:textId="77777777" w:rsidR="00847CF5" w:rsidRDefault="00847CF5">
    <w:pPr>
      <w:pStyle w:val="Encabezado"/>
    </w:pPr>
    <w:r>
      <w:rPr>
        <w:noProof/>
      </w:rPr>
      <w:drawing>
        <wp:anchor distT="0" distB="0" distL="114300" distR="114300" simplePos="0" relativeHeight="251658240" behindDoc="1" locked="0" layoutInCell="1" allowOverlap="1" wp14:anchorId="37B7A4F6" wp14:editId="1B404643">
          <wp:simplePos x="0" y="0"/>
          <wp:positionH relativeFrom="column">
            <wp:posOffset>-100330</wp:posOffset>
          </wp:positionH>
          <wp:positionV relativeFrom="paragraph">
            <wp:posOffset>-207645</wp:posOffset>
          </wp:positionV>
          <wp:extent cx="6972300" cy="1038225"/>
          <wp:effectExtent l="0" t="0" r="0" b="9525"/>
          <wp:wrapNone/>
          <wp:docPr id="4" name="Imagen 4"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_LaRi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E4F2" w14:textId="77777777" w:rsidR="00B27229" w:rsidRDefault="00B27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2A4"/>
    <w:multiLevelType w:val="hybridMultilevel"/>
    <w:tmpl w:val="CFB04AE2"/>
    <w:lvl w:ilvl="0" w:tplc="0C0A0001">
      <w:start w:val="1"/>
      <w:numFmt w:val="bullet"/>
      <w:lvlText w:val=""/>
      <w:lvlJc w:val="left"/>
      <w:pPr>
        <w:ind w:left="742" w:hanging="360"/>
      </w:pPr>
      <w:rPr>
        <w:rFonts w:ascii="Symbol" w:hAnsi="Symbol" w:hint="default"/>
      </w:rPr>
    </w:lvl>
    <w:lvl w:ilvl="1" w:tplc="0C0A0003" w:tentative="1">
      <w:start w:val="1"/>
      <w:numFmt w:val="bullet"/>
      <w:lvlText w:val="o"/>
      <w:lvlJc w:val="left"/>
      <w:pPr>
        <w:ind w:left="1462" w:hanging="360"/>
      </w:pPr>
      <w:rPr>
        <w:rFonts w:ascii="Courier New" w:hAnsi="Courier New" w:cs="Courier New" w:hint="default"/>
      </w:rPr>
    </w:lvl>
    <w:lvl w:ilvl="2" w:tplc="0C0A0005" w:tentative="1">
      <w:start w:val="1"/>
      <w:numFmt w:val="bullet"/>
      <w:lvlText w:val=""/>
      <w:lvlJc w:val="left"/>
      <w:pPr>
        <w:ind w:left="2182" w:hanging="360"/>
      </w:pPr>
      <w:rPr>
        <w:rFonts w:ascii="Wingdings" w:hAnsi="Wingdings" w:hint="default"/>
      </w:rPr>
    </w:lvl>
    <w:lvl w:ilvl="3" w:tplc="0C0A0001" w:tentative="1">
      <w:start w:val="1"/>
      <w:numFmt w:val="bullet"/>
      <w:lvlText w:val=""/>
      <w:lvlJc w:val="left"/>
      <w:pPr>
        <w:ind w:left="2902" w:hanging="360"/>
      </w:pPr>
      <w:rPr>
        <w:rFonts w:ascii="Symbol" w:hAnsi="Symbol" w:hint="default"/>
      </w:rPr>
    </w:lvl>
    <w:lvl w:ilvl="4" w:tplc="0C0A0003" w:tentative="1">
      <w:start w:val="1"/>
      <w:numFmt w:val="bullet"/>
      <w:lvlText w:val="o"/>
      <w:lvlJc w:val="left"/>
      <w:pPr>
        <w:ind w:left="3622" w:hanging="360"/>
      </w:pPr>
      <w:rPr>
        <w:rFonts w:ascii="Courier New" w:hAnsi="Courier New" w:cs="Courier New" w:hint="default"/>
      </w:rPr>
    </w:lvl>
    <w:lvl w:ilvl="5" w:tplc="0C0A0005" w:tentative="1">
      <w:start w:val="1"/>
      <w:numFmt w:val="bullet"/>
      <w:lvlText w:val=""/>
      <w:lvlJc w:val="left"/>
      <w:pPr>
        <w:ind w:left="4342" w:hanging="360"/>
      </w:pPr>
      <w:rPr>
        <w:rFonts w:ascii="Wingdings" w:hAnsi="Wingdings" w:hint="default"/>
      </w:rPr>
    </w:lvl>
    <w:lvl w:ilvl="6" w:tplc="0C0A0001" w:tentative="1">
      <w:start w:val="1"/>
      <w:numFmt w:val="bullet"/>
      <w:lvlText w:val=""/>
      <w:lvlJc w:val="left"/>
      <w:pPr>
        <w:ind w:left="5062" w:hanging="360"/>
      </w:pPr>
      <w:rPr>
        <w:rFonts w:ascii="Symbol" w:hAnsi="Symbol" w:hint="default"/>
      </w:rPr>
    </w:lvl>
    <w:lvl w:ilvl="7" w:tplc="0C0A0003" w:tentative="1">
      <w:start w:val="1"/>
      <w:numFmt w:val="bullet"/>
      <w:lvlText w:val="o"/>
      <w:lvlJc w:val="left"/>
      <w:pPr>
        <w:ind w:left="5782" w:hanging="360"/>
      </w:pPr>
      <w:rPr>
        <w:rFonts w:ascii="Courier New" w:hAnsi="Courier New" w:cs="Courier New" w:hint="default"/>
      </w:rPr>
    </w:lvl>
    <w:lvl w:ilvl="8" w:tplc="0C0A0005" w:tentative="1">
      <w:start w:val="1"/>
      <w:numFmt w:val="bullet"/>
      <w:lvlText w:val=""/>
      <w:lvlJc w:val="left"/>
      <w:pPr>
        <w:ind w:left="6502" w:hanging="360"/>
      </w:pPr>
      <w:rPr>
        <w:rFonts w:ascii="Wingdings" w:hAnsi="Wingdings" w:hint="default"/>
      </w:rPr>
    </w:lvl>
  </w:abstractNum>
  <w:abstractNum w:abstractNumId="1" w15:restartNumberingAfterBreak="0">
    <w:nsid w:val="07785EB1"/>
    <w:multiLevelType w:val="singleLevel"/>
    <w:tmpl w:val="2C5F32D6"/>
    <w:lvl w:ilvl="0">
      <w:numFmt w:val="bullet"/>
      <w:lvlText w:val="·"/>
      <w:lvlJc w:val="left"/>
      <w:pPr>
        <w:tabs>
          <w:tab w:val="num" w:pos="432"/>
        </w:tabs>
        <w:ind w:left="648" w:hanging="432"/>
      </w:pPr>
      <w:rPr>
        <w:rFonts w:ascii="Symbol" w:hAnsi="Symbol"/>
        <w:snapToGrid/>
        <w:spacing w:val="-1"/>
        <w:sz w:val="24"/>
      </w:rPr>
    </w:lvl>
  </w:abstractNum>
  <w:num w:numId="1" w16cid:durableId="1388646129">
    <w:abstractNumId w:val="1"/>
  </w:num>
  <w:num w:numId="2" w16cid:durableId="189477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1D"/>
    <w:rsid w:val="002506BB"/>
    <w:rsid w:val="00264285"/>
    <w:rsid w:val="00335CA1"/>
    <w:rsid w:val="006B1B2F"/>
    <w:rsid w:val="007031ED"/>
    <w:rsid w:val="007A7739"/>
    <w:rsid w:val="00823E54"/>
    <w:rsid w:val="00847CF5"/>
    <w:rsid w:val="008A471A"/>
    <w:rsid w:val="009235FD"/>
    <w:rsid w:val="009C31C6"/>
    <w:rsid w:val="00A671B3"/>
    <w:rsid w:val="00AB4B61"/>
    <w:rsid w:val="00B27229"/>
    <w:rsid w:val="00C0481F"/>
    <w:rsid w:val="00C92EFA"/>
    <w:rsid w:val="00D13273"/>
    <w:rsid w:val="00DF219B"/>
    <w:rsid w:val="00ED7D74"/>
    <w:rsid w:val="00F67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A396DB3"/>
  <w15:chartTrackingRefBased/>
  <w15:docId w15:val="{635AC4D2-6E05-4ABD-B4ED-484218C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1D"/>
    <w:pPr>
      <w:widowControl w:val="0"/>
      <w:kinsoku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F6731D"/>
    <w:pPr>
      <w:kinsoku/>
      <w:autoSpaceDE w:val="0"/>
      <w:autoSpaceDN w:val="0"/>
      <w:adjustRightInd w:val="0"/>
    </w:pPr>
  </w:style>
  <w:style w:type="paragraph" w:customStyle="1" w:styleId="Style2">
    <w:name w:val="Style 2"/>
    <w:basedOn w:val="Normal"/>
    <w:uiPriority w:val="99"/>
    <w:rsid w:val="00F6731D"/>
    <w:pPr>
      <w:kinsoku/>
      <w:autoSpaceDE w:val="0"/>
      <w:autoSpaceDN w:val="0"/>
      <w:spacing w:before="216" w:line="192" w:lineRule="auto"/>
    </w:pPr>
  </w:style>
  <w:style w:type="character" w:customStyle="1" w:styleId="CharacterStyle1">
    <w:name w:val="Character Style 1"/>
    <w:uiPriority w:val="99"/>
    <w:rsid w:val="00F6731D"/>
    <w:rPr>
      <w:sz w:val="24"/>
    </w:rPr>
  </w:style>
  <w:style w:type="table" w:styleId="Tablaconcuadrcula">
    <w:name w:val="Table Grid"/>
    <w:basedOn w:val="Tablanormal"/>
    <w:uiPriority w:val="39"/>
    <w:rsid w:val="00F6731D"/>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7CF5"/>
    <w:pPr>
      <w:tabs>
        <w:tab w:val="center" w:pos="4252"/>
        <w:tab w:val="right" w:pos="8504"/>
      </w:tabs>
    </w:pPr>
  </w:style>
  <w:style w:type="character" w:customStyle="1" w:styleId="EncabezadoCar">
    <w:name w:val="Encabezado Car"/>
    <w:basedOn w:val="Fuentedeprrafopredeter"/>
    <w:link w:val="Encabezado"/>
    <w:uiPriority w:val="99"/>
    <w:rsid w:val="00847C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47CF5"/>
    <w:pPr>
      <w:tabs>
        <w:tab w:val="center" w:pos="4252"/>
        <w:tab w:val="right" w:pos="8504"/>
      </w:tabs>
    </w:pPr>
  </w:style>
  <w:style w:type="character" w:customStyle="1" w:styleId="PiedepginaCar">
    <w:name w:val="Pie de página Car"/>
    <w:basedOn w:val="Fuentedeprrafopredeter"/>
    <w:link w:val="Piedepgina"/>
    <w:uiPriority w:val="99"/>
    <w:rsid w:val="00847CF5"/>
    <w:rPr>
      <w:rFonts w:ascii="Times New Roman" w:eastAsia="Times New Roman" w:hAnsi="Times New Roman" w:cs="Times New Roman"/>
      <w:sz w:val="24"/>
      <w:szCs w:val="24"/>
      <w:lang w:eastAsia="es-ES"/>
    </w:rPr>
  </w:style>
  <w:style w:type="character" w:styleId="Hipervnculo">
    <w:name w:val="Hyperlink"/>
    <w:rsid w:val="00B27229"/>
    <w:rPr>
      <w:color w:val="0000FF"/>
      <w:u w:val="single"/>
    </w:rPr>
  </w:style>
  <w:style w:type="paragraph" w:styleId="Prrafodelista">
    <w:name w:val="List Paragraph"/>
    <w:basedOn w:val="Normal"/>
    <w:uiPriority w:val="34"/>
    <w:qFormat/>
    <w:rsid w:val="00D13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otecciondedatos@iglesiaenlarioj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107</Words>
  <Characters>590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Alcaide Huergo</dc:creator>
  <cp:keywords/>
  <dc:description/>
  <cp:lastModifiedBy>INFORMACION</cp:lastModifiedBy>
  <cp:revision>11</cp:revision>
  <dcterms:created xsi:type="dcterms:W3CDTF">2022-11-21T16:14:00Z</dcterms:created>
  <dcterms:modified xsi:type="dcterms:W3CDTF">2024-07-12T10:08:00Z</dcterms:modified>
</cp:coreProperties>
</file>